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B7" w:rsidRDefault="00D43BD3" w:rsidP="00562D62">
      <w:pPr>
        <w:pStyle w:val="Titolo1"/>
      </w:pPr>
      <w:r>
        <w:rPr>
          <w:noProof/>
          <w:lang w:eastAsia="it-IT" w:bidi="ar-SA"/>
        </w:rPr>
        <w:drawing>
          <wp:anchor distT="0" distB="0" distL="114300" distR="114300" simplePos="0" relativeHeight="251674624" behindDoc="0" locked="0" layoutInCell="1" allowOverlap="1" wp14:anchorId="7DFDDFDC" wp14:editId="0F81FB5A">
            <wp:simplePos x="0" y="0"/>
            <wp:positionH relativeFrom="page">
              <wp:posOffset>485775</wp:posOffset>
            </wp:positionH>
            <wp:positionV relativeFrom="page">
              <wp:posOffset>438150</wp:posOffset>
            </wp:positionV>
            <wp:extent cx="6724650" cy="1542914"/>
            <wp:effectExtent l="0" t="0" r="0" b="635"/>
            <wp:wrapNone/>
            <wp:docPr id="50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946" cy="156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5565" w:rsidRDefault="00562D62" w:rsidP="00562D62">
      <w:pPr>
        <w:autoSpaceDE w:val="0"/>
        <w:autoSpaceDN w:val="0"/>
        <w:adjustRightInd w:val="0"/>
        <w:ind w:left="284"/>
        <w:jc w:val="right"/>
      </w:pPr>
      <w:r>
        <w:t>Al</w:t>
      </w:r>
      <w:r w:rsidR="00BE24F0">
        <w:t xml:space="preserve"> </w:t>
      </w:r>
      <w:r>
        <w:t>Segretario Generale</w:t>
      </w:r>
    </w:p>
    <w:p w:rsidR="00562D62" w:rsidRDefault="00562D62" w:rsidP="00562D62">
      <w:pPr>
        <w:autoSpaceDE w:val="0"/>
        <w:autoSpaceDN w:val="0"/>
        <w:adjustRightInd w:val="0"/>
        <w:ind w:left="284"/>
        <w:jc w:val="right"/>
      </w:pPr>
      <w:r>
        <w:t>SEDE</w:t>
      </w:r>
    </w:p>
    <w:p w:rsidR="00562D62" w:rsidRPr="00A7662F" w:rsidRDefault="00562D62" w:rsidP="00562D62">
      <w:pPr>
        <w:autoSpaceDE w:val="0"/>
        <w:autoSpaceDN w:val="0"/>
        <w:adjustRightInd w:val="0"/>
        <w:ind w:left="284"/>
        <w:jc w:val="right"/>
        <w:rPr>
          <w:rFonts w:ascii="Times New Roman" w:hAnsi="Times New Roman"/>
        </w:rPr>
      </w:pPr>
    </w:p>
    <w:p w:rsidR="00BE24F0" w:rsidRDefault="00BE24F0" w:rsidP="00D179B7">
      <w:pPr>
        <w:jc w:val="right"/>
      </w:pPr>
    </w:p>
    <w:p w:rsidR="00D179B7" w:rsidRDefault="00D179B7"/>
    <w:p w:rsidR="00D71CF8" w:rsidRDefault="00D71CF8"/>
    <w:p w:rsidR="00D179B7" w:rsidRDefault="00D179B7">
      <w:pPr>
        <w:rPr>
          <w:b/>
        </w:rPr>
      </w:pPr>
    </w:p>
    <w:p w:rsidR="00D179B7" w:rsidRDefault="00D179B7">
      <w:r w:rsidRPr="00D179B7">
        <w:rPr>
          <w:b/>
        </w:rPr>
        <w:t>OGGETTO</w:t>
      </w:r>
      <w:r>
        <w:t xml:space="preserve">: </w:t>
      </w:r>
      <w:r w:rsidR="00562D62" w:rsidRPr="00562D62">
        <w:t xml:space="preserve">Domanda di ammissione alla selezione per progressione orizzontale </w:t>
      </w:r>
      <w:r w:rsidR="00562D62">
        <w:t>ex art. 22 del vigente CCRL comparto non dirigenziale</w:t>
      </w:r>
      <w:r w:rsidR="00562D62" w:rsidRPr="00562D62">
        <w:t>.</w:t>
      </w:r>
    </w:p>
    <w:p w:rsidR="00CC488C" w:rsidRDefault="00CC488C"/>
    <w:p w:rsidR="00CC488C" w:rsidRDefault="00CC488C"/>
    <w:p w:rsidR="00562D62" w:rsidRDefault="00562D62" w:rsidP="00562D62">
      <w:pPr>
        <w:pStyle w:val="Corpotesto"/>
        <w:tabs>
          <w:tab w:val="left" w:pos="5597"/>
          <w:tab w:val="left" w:pos="9134"/>
        </w:tabs>
        <w:ind w:left="132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 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D62" w:rsidRDefault="00562D62" w:rsidP="00562D62">
      <w:pPr>
        <w:pStyle w:val="Corpotesto"/>
        <w:spacing w:before="10"/>
        <w:rPr>
          <w:sz w:val="15"/>
        </w:rPr>
      </w:pPr>
    </w:p>
    <w:p w:rsidR="00562D62" w:rsidRDefault="00562D62" w:rsidP="00562D62">
      <w:pPr>
        <w:pStyle w:val="Corpotesto"/>
        <w:tabs>
          <w:tab w:val="left" w:pos="2980"/>
          <w:tab w:val="left" w:pos="9132"/>
        </w:tabs>
        <w:spacing w:before="51"/>
        <w:ind w:left="132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residente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D62" w:rsidRDefault="00562D62" w:rsidP="00562D62">
      <w:pPr>
        <w:pStyle w:val="Corpotesto"/>
        <w:spacing w:before="8"/>
        <w:rPr>
          <w:sz w:val="15"/>
        </w:rPr>
      </w:pPr>
    </w:p>
    <w:p w:rsidR="00562D62" w:rsidRDefault="00562D62" w:rsidP="00562D62">
      <w:pPr>
        <w:pStyle w:val="Corpotesto"/>
        <w:tabs>
          <w:tab w:val="left" w:pos="9117"/>
        </w:tabs>
        <w:spacing w:before="51"/>
        <w:ind w:left="132"/>
      </w:pPr>
      <w:r>
        <w:t>In</w:t>
      </w:r>
      <w:r>
        <w:rPr>
          <w:spacing w:val="1"/>
        </w:rPr>
        <w:t xml:space="preserve"> </w:t>
      </w:r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D62" w:rsidRDefault="00562D62" w:rsidP="00562D62">
      <w:pPr>
        <w:pStyle w:val="Corpotesto"/>
        <w:spacing w:before="11"/>
        <w:rPr>
          <w:sz w:val="15"/>
        </w:rPr>
      </w:pPr>
    </w:p>
    <w:p w:rsidR="00562D62" w:rsidRDefault="00562D62" w:rsidP="00562D62">
      <w:pPr>
        <w:pStyle w:val="Corpotesto"/>
        <w:tabs>
          <w:tab w:val="left" w:pos="2343"/>
        </w:tabs>
        <w:spacing w:before="51" w:line="276" w:lineRule="auto"/>
        <w:ind w:left="132" w:right="140"/>
      </w:pPr>
      <w:r>
        <w:t>visto l’avviso pubblico di selezione per progressione orizzontale per i dipendenti del comparto non dirigenziale</w:t>
      </w:r>
    </w:p>
    <w:p w:rsidR="00562D62" w:rsidRDefault="00562D62" w:rsidP="00562D62">
      <w:pPr>
        <w:pStyle w:val="Corpotesto"/>
        <w:spacing w:before="2"/>
        <w:rPr>
          <w:sz w:val="12"/>
        </w:rPr>
      </w:pPr>
    </w:p>
    <w:p w:rsidR="00562D62" w:rsidRDefault="00562D62" w:rsidP="00562D62">
      <w:pPr>
        <w:pStyle w:val="Corpotesto"/>
        <w:spacing w:before="52"/>
        <w:ind w:right="1"/>
        <w:jc w:val="center"/>
      </w:pPr>
      <w:r>
        <w:t>C H I E D E</w:t>
      </w:r>
    </w:p>
    <w:p w:rsidR="00562D62" w:rsidRDefault="00562D62" w:rsidP="00562D62">
      <w:pPr>
        <w:pStyle w:val="Corpotesto"/>
        <w:rPr>
          <w:sz w:val="20"/>
        </w:rPr>
      </w:pPr>
    </w:p>
    <w:p w:rsidR="00562D62" w:rsidRDefault="00562D62" w:rsidP="00562D62">
      <w:pPr>
        <w:pStyle w:val="Corpotesto"/>
        <w:tabs>
          <w:tab w:val="left" w:pos="5142"/>
        </w:tabs>
        <w:spacing w:line="276" w:lineRule="auto"/>
        <w:ind w:left="132" w:right="133"/>
        <w:jc w:val="both"/>
      </w:pPr>
      <w:r>
        <w:t xml:space="preserve">di partecipare alla selezione di cui all’avviso pubblicato in data </w:t>
      </w:r>
      <w:r w:rsidR="000E0AAA">
        <w:t>1</w:t>
      </w:r>
      <w:r w:rsidR="00F73108">
        <w:t>7</w:t>
      </w:r>
      <w:bookmarkStart w:id="0" w:name="_GoBack"/>
      <w:bookmarkEnd w:id="0"/>
      <w:r>
        <w:t>/</w:t>
      </w:r>
      <w:r w:rsidR="000E0AAA">
        <w:t>12</w:t>
      </w:r>
      <w:r>
        <w:t xml:space="preserve">/2019, per l’inquadramento nella  </w:t>
      </w:r>
      <w:r>
        <w:rPr>
          <w:spacing w:val="45"/>
        </w:rPr>
        <w:t xml:space="preserve"> </w:t>
      </w:r>
      <w:r>
        <w:t xml:space="preserve">posizione  </w:t>
      </w:r>
      <w:r>
        <w:rPr>
          <w:spacing w:val="46"/>
        </w:rPr>
        <w:t xml:space="preserve"> </w:t>
      </w:r>
      <w:r>
        <w:t>economica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immediatamente superiore a quella di appartenenza.</w:t>
      </w:r>
    </w:p>
    <w:p w:rsidR="00562D62" w:rsidRDefault="00562D62" w:rsidP="00562D62">
      <w:pPr>
        <w:pStyle w:val="Corpotesto"/>
        <w:spacing w:before="199" w:line="276" w:lineRule="auto"/>
        <w:ind w:left="132" w:right="133"/>
        <w:jc w:val="both"/>
      </w:pPr>
      <w:r>
        <w:t>A tal fine, consapevole delle conseguenze penali in caso di dichiarazione mendace ai sensi e per gli effetti dell’art. 76 del D.P.R. 28/12/2000 n. 445</w:t>
      </w:r>
    </w:p>
    <w:p w:rsidR="00562D62" w:rsidRDefault="00562D62" w:rsidP="00562D62">
      <w:pPr>
        <w:pStyle w:val="Corpotesto"/>
        <w:spacing w:before="194"/>
        <w:jc w:val="center"/>
      </w:pPr>
      <w:r>
        <w:t>D I C H I A R A</w:t>
      </w:r>
    </w:p>
    <w:p w:rsidR="00562D62" w:rsidRDefault="00562D62" w:rsidP="00562D62">
      <w:pPr>
        <w:pStyle w:val="Corpotesto"/>
        <w:rPr>
          <w:sz w:val="20"/>
        </w:rPr>
      </w:pPr>
    </w:p>
    <w:p w:rsidR="00562D62" w:rsidRDefault="00562D62" w:rsidP="00562D62">
      <w:pPr>
        <w:pStyle w:val="Paragrafoelenco"/>
        <w:numPr>
          <w:ilvl w:val="0"/>
          <w:numId w:val="2"/>
        </w:numPr>
        <w:tabs>
          <w:tab w:val="left" w:pos="854"/>
          <w:tab w:val="left" w:pos="2458"/>
          <w:tab w:val="left" w:pos="9602"/>
        </w:tabs>
        <w:suppressAutoHyphens w:val="0"/>
        <w:autoSpaceDE w:val="0"/>
        <w:autoSpaceDN w:val="0"/>
        <w:spacing w:before="46"/>
        <w:ind w:hanging="361"/>
        <w:contextualSpacing w:val="0"/>
        <w:jc w:val="both"/>
      </w:pPr>
      <w:r>
        <w:t>di</w:t>
      </w:r>
      <w:r w:rsidRPr="00562D62">
        <w:rPr>
          <w:spacing w:val="27"/>
        </w:rPr>
        <w:t xml:space="preserve"> </w:t>
      </w:r>
      <w:r>
        <w:t>prestare</w:t>
      </w:r>
      <w:r w:rsidRPr="00562D62">
        <w:rPr>
          <w:spacing w:val="28"/>
        </w:rPr>
        <w:t xml:space="preserve"> </w:t>
      </w:r>
      <w:r>
        <w:t>servizio</w:t>
      </w:r>
      <w:r w:rsidRPr="00562D62">
        <w:rPr>
          <w:spacing w:val="25"/>
        </w:rPr>
        <w:t xml:space="preserve"> </w:t>
      </w:r>
      <w:r>
        <w:t>a</w:t>
      </w:r>
      <w:r w:rsidRPr="00562D62">
        <w:rPr>
          <w:spacing w:val="28"/>
        </w:rPr>
        <w:t xml:space="preserve"> </w:t>
      </w:r>
      <w:r>
        <w:t>tempo</w:t>
      </w:r>
      <w:r w:rsidRPr="00562D62">
        <w:rPr>
          <w:spacing w:val="28"/>
        </w:rPr>
        <w:t xml:space="preserve"> </w:t>
      </w:r>
      <w:r>
        <w:t>indeterminato</w:t>
      </w:r>
      <w:r w:rsidRPr="00562D62">
        <w:rPr>
          <w:spacing w:val="25"/>
        </w:rPr>
        <w:t xml:space="preserve"> </w:t>
      </w:r>
      <w:r>
        <w:t>presso</w:t>
      </w:r>
      <w:r w:rsidRPr="00562D62">
        <w:rPr>
          <w:spacing w:val="28"/>
        </w:rPr>
        <w:t xml:space="preserve"> la Camera di Commercio di Palermo ed Enna a partire dal</w:t>
      </w:r>
      <w:r>
        <w:rPr>
          <w:spacing w:val="28"/>
        </w:rPr>
        <w:t xml:space="preserve"> </w:t>
      </w:r>
      <w:r>
        <w:t>__/__/</w:t>
      </w:r>
      <w:r w:rsidR="006F705F">
        <w:t>_</w:t>
      </w:r>
      <w:r>
        <w:t>__;</w:t>
      </w:r>
    </w:p>
    <w:p w:rsidR="006F705F" w:rsidRPr="006F705F" w:rsidRDefault="006F705F" w:rsidP="006F705F">
      <w:pPr>
        <w:pStyle w:val="Paragrafoelenco"/>
        <w:numPr>
          <w:ilvl w:val="0"/>
          <w:numId w:val="2"/>
        </w:numPr>
        <w:tabs>
          <w:tab w:val="left" w:pos="854"/>
          <w:tab w:val="left" w:pos="3399"/>
          <w:tab w:val="left" w:pos="4568"/>
          <w:tab w:val="left" w:pos="8568"/>
        </w:tabs>
        <w:suppressAutoHyphens w:val="0"/>
        <w:autoSpaceDE w:val="0"/>
        <w:autoSpaceDN w:val="0"/>
        <w:spacing w:before="42" w:line="276" w:lineRule="auto"/>
        <w:ind w:right="130"/>
        <w:contextualSpacing w:val="0"/>
        <w:jc w:val="both"/>
        <w:rPr>
          <w:sz w:val="16"/>
        </w:rPr>
      </w:pPr>
      <w:r>
        <w:t xml:space="preserve">di essere inquadrato nell’anno 2019, a cui si riferisce la selezione P.E.O., con decorrenza giuridica  </w:t>
      </w:r>
      <w:r>
        <w:rPr>
          <w:spacing w:val="52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 </w:t>
      </w:r>
      <w:r>
        <w:rPr>
          <w:spacing w:val="51"/>
        </w:rPr>
        <w:t xml:space="preserve"> </w:t>
      </w:r>
      <w:r>
        <w:t xml:space="preserve">nella  </w:t>
      </w:r>
      <w:r>
        <w:rPr>
          <w:spacing w:val="52"/>
        </w:rPr>
        <w:t xml:space="preserve"> </w:t>
      </w:r>
      <w:r>
        <w:t>categoria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posizione economica</w:t>
      </w:r>
      <w:r>
        <w:rPr>
          <w:u w:val="single"/>
        </w:rPr>
        <w:t xml:space="preserve"> </w:t>
      </w:r>
      <w:r>
        <w:rPr>
          <w:u w:val="single"/>
        </w:rPr>
        <w:tab/>
        <w:t>;</w:t>
      </w:r>
    </w:p>
    <w:p w:rsidR="006F705F" w:rsidRDefault="006F705F" w:rsidP="006F705F">
      <w:pPr>
        <w:pStyle w:val="Paragrafoelenco"/>
        <w:tabs>
          <w:tab w:val="left" w:pos="854"/>
          <w:tab w:val="left" w:pos="2458"/>
          <w:tab w:val="left" w:pos="9602"/>
        </w:tabs>
        <w:suppressAutoHyphens w:val="0"/>
        <w:autoSpaceDE w:val="0"/>
        <w:autoSpaceDN w:val="0"/>
        <w:spacing w:before="46"/>
        <w:ind w:left="853"/>
        <w:contextualSpacing w:val="0"/>
        <w:jc w:val="both"/>
      </w:pPr>
    </w:p>
    <w:p w:rsidR="006F705F" w:rsidRDefault="00562D62" w:rsidP="00562D62">
      <w:pPr>
        <w:pStyle w:val="Paragrafoelenco"/>
        <w:numPr>
          <w:ilvl w:val="0"/>
          <w:numId w:val="2"/>
        </w:numPr>
        <w:tabs>
          <w:tab w:val="left" w:pos="854"/>
          <w:tab w:val="left" w:pos="2458"/>
          <w:tab w:val="left" w:pos="9602"/>
        </w:tabs>
        <w:suppressAutoHyphens w:val="0"/>
        <w:autoSpaceDE w:val="0"/>
        <w:autoSpaceDN w:val="0"/>
        <w:spacing w:before="46"/>
        <w:ind w:hanging="361"/>
        <w:contextualSpacing w:val="0"/>
        <w:jc w:val="both"/>
      </w:pPr>
      <w:r>
        <w:t xml:space="preserve">di aver maturato </w:t>
      </w:r>
      <w:r w:rsidR="006F705F">
        <w:t>le seguenti esperienze professionali valutabili:</w:t>
      </w:r>
    </w:p>
    <w:p w:rsidR="006F705F" w:rsidRDefault="006F705F" w:rsidP="006F705F">
      <w:pPr>
        <w:pStyle w:val="Paragrafoelenco"/>
        <w:tabs>
          <w:tab w:val="left" w:pos="854"/>
          <w:tab w:val="left" w:pos="2458"/>
          <w:tab w:val="left" w:pos="9602"/>
        </w:tabs>
        <w:suppressAutoHyphens w:val="0"/>
        <w:autoSpaceDE w:val="0"/>
        <w:autoSpaceDN w:val="0"/>
        <w:spacing w:before="46"/>
        <w:ind w:left="853"/>
        <w:contextualSpacing w:val="0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54"/>
        <w:gridCol w:w="2724"/>
      </w:tblGrid>
      <w:tr w:rsidR="006F705F" w:rsidRPr="00A54B44" w:rsidTr="002D144E">
        <w:tc>
          <w:tcPr>
            <w:tcW w:w="9778" w:type="dxa"/>
            <w:gridSpan w:val="2"/>
          </w:tcPr>
          <w:p w:rsidR="006F705F" w:rsidRPr="00A54B44" w:rsidRDefault="006F705F" w:rsidP="006F705F">
            <w:pPr>
              <w:jc w:val="center"/>
              <w:rPr>
                <w:b/>
              </w:rPr>
            </w:pPr>
            <w:r w:rsidRPr="00A54B44">
              <w:rPr>
                <w:b/>
              </w:rPr>
              <w:t>SERVIZIO</w:t>
            </w:r>
          </w:p>
        </w:tc>
      </w:tr>
      <w:tr w:rsidR="006F705F" w:rsidTr="00FF4944">
        <w:tc>
          <w:tcPr>
            <w:tcW w:w="7054" w:type="dxa"/>
          </w:tcPr>
          <w:p w:rsidR="006F705F" w:rsidRDefault="006F705F" w:rsidP="00FF4944">
            <w:r>
              <w:t>ANZIANITÀ NELLA POSIZIONE</w:t>
            </w:r>
          </w:p>
        </w:tc>
        <w:tc>
          <w:tcPr>
            <w:tcW w:w="2724" w:type="dxa"/>
          </w:tcPr>
          <w:p w:rsidR="006F705F" w:rsidRDefault="006F705F" w:rsidP="006F705F"/>
        </w:tc>
      </w:tr>
      <w:tr w:rsidR="006F705F" w:rsidTr="00FF4944">
        <w:tc>
          <w:tcPr>
            <w:tcW w:w="7054" w:type="dxa"/>
          </w:tcPr>
          <w:p w:rsidR="006F705F" w:rsidRDefault="006F705F" w:rsidP="00FF4944">
            <w:r>
              <w:t xml:space="preserve">SERVIZIO DI </w:t>
            </w:r>
            <w:r w:rsidRPr="00A54B44">
              <w:t>RUOLO PRESSO CCIAA PAEN</w:t>
            </w:r>
            <w:r>
              <w:t xml:space="preserve"> </w:t>
            </w:r>
          </w:p>
        </w:tc>
        <w:tc>
          <w:tcPr>
            <w:tcW w:w="2724" w:type="dxa"/>
          </w:tcPr>
          <w:p w:rsidR="006F705F" w:rsidRDefault="006F705F" w:rsidP="00FF4944"/>
        </w:tc>
      </w:tr>
      <w:tr w:rsidR="006F705F" w:rsidTr="00FF4944">
        <w:tc>
          <w:tcPr>
            <w:tcW w:w="7054" w:type="dxa"/>
          </w:tcPr>
          <w:p w:rsidR="006F705F" w:rsidRDefault="006F705F" w:rsidP="00FF4944">
            <w:r>
              <w:t xml:space="preserve">SERVIZIO NON DI </w:t>
            </w:r>
            <w:r w:rsidRPr="00A54B44">
              <w:t>RUOLO PRESSO CCIAA PAEN</w:t>
            </w:r>
          </w:p>
        </w:tc>
        <w:tc>
          <w:tcPr>
            <w:tcW w:w="2724" w:type="dxa"/>
          </w:tcPr>
          <w:p w:rsidR="006F705F" w:rsidRDefault="006F705F" w:rsidP="006F705F"/>
        </w:tc>
      </w:tr>
      <w:tr w:rsidR="006F705F" w:rsidTr="00FF4944">
        <w:tc>
          <w:tcPr>
            <w:tcW w:w="7054" w:type="dxa"/>
          </w:tcPr>
          <w:p w:rsidR="006F705F" w:rsidRDefault="006F705F" w:rsidP="00FF4944">
            <w:r>
              <w:t xml:space="preserve">SERVIZIO DI </w:t>
            </w:r>
            <w:r w:rsidRPr="00A54B44">
              <w:t>RUOLO PRESSO</w:t>
            </w:r>
            <w:r>
              <w:t xml:space="preserve"> ALTRE P.A.</w:t>
            </w:r>
          </w:p>
        </w:tc>
        <w:tc>
          <w:tcPr>
            <w:tcW w:w="2724" w:type="dxa"/>
          </w:tcPr>
          <w:p w:rsidR="006F705F" w:rsidRDefault="006F705F" w:rsidP="006F705F"/>
        </w:tc>
      </w:tr>
    </w:tbl>
    <w:p w:rsidR="006F705F" w:rsidRDefault="006F705F" w:rsidP="006F705F">
      <w:pPr>
        <w:rPr>
          <w:b/>
          <w:sz w:val="18"/>
          <w:szCs w:val="18"/>
        </w:rPr>
      </w:pPr>
      <w:r w:rsidRPr="00055DD3">
        <w:rPr>
          <w:b/>
          <w:sz w:val="18"/>
          <w:szCs w:val="18"/>
        </w:rPr>
        <w:t>I periodi pari o superiori a sei mesi sono equiparati ad un anno mentre i periodi inferiori a sei mesi non sono conteggiati</w:t>
      </w:r>
      <w:r>
        <w:rPr>
          <w:b/>
          <w:sz w:val="18"/>
          <w:szCs w:val="18"/>
        </w:rPr>
        <w:t>. Ai fini del calcolo degli anni si deve tener conto della decorrenza economica.</w:t>
      </w:r>
    </w:p>
    <w:p w:rsidR="006F705F" w:rsidRDefault="006F705F" w:rsidP="006F705F">
      <w:pPr>
        <w:rPr>
          <w:b/>
          <w:sz w:val="18"/>
          <w:szCs w:val="18"/>
        </w:rPr>
      </w:pPr>
    </w:p>
    <w:p w:rsidR="006F705F" w:rsidRDefault="006F705F" w:rsidP="006F705F">
      <w:pPr>
        <w:pStyle w:val="Paragrafoelenco"/>
        <w:tabs>
          <w:tab w:val="left" w:pos="854"/>
          <w:tab w:val="left" w:pos="2458"/>
          <w:tab w:val="left" w:pos="9602"/>
        </w:tabs>
        <w:suppressAutoHyphens w:val="0"/>
        <w:autoSpaceDE w:val="0"/>
        <w:autoSpaceDN w:val="0"/>
        <w:spacing w:before="46"/>
        <w:ind w:left="853"/>
        <w:contextualSpacing w:val="0"/>
        <w:jc w:val="both"/>
      </w:pPr>
    </w:p>
    <w:p w:rsidR="006F705F" w:rsidRDefault="006F705F" w:rsidP="006F705F">
      <w:pPr>
        <w:tabs>
          <w:tab w:val="left" w:pos="854"/>
          <w:tab w:val="left" w:pos="3399"/>
          <w:tab w:val="left" w:pos="4568"/>
          <w:tab w:val="left" w:pos="8568"/>
        </w:tabs>
        <w:suppressAutoHyphens w:val="0"/>
        <w:autoSpaceDE w:val="0"/>
        <w:autoSpaceDN w:val="0"/>
        <w:spacing w:before="42" w:line="276" w:lineRule="auto"/>
        <w:ind w:right="130"/>
        <w:jc w:val="both"/>
        <w:rPr>
          <w:sz w:val="16"/>
        </w:rPr>
      </w:pPr>
    </w:p>
    <w:p w:rsidR="006F705F" w:rsidRDefault="006F705F" w:rsidP="006F705F">
      <w:pPr>
        <w:tabs>
          <w:tab w:val="left" w:pos="854"/>
          <w:tab w:val="left" w:pos="3399"/>
          <w:tab w:val="left" w:pos="4568"/>
          <w:tab w:val="left" w:pos="8568"/>
        </w:tabs>
        <w:suppressAutoHyphens w:val="0"/>
        <w:autoSpaceDE w:val="0"/>
        <w:autoSpaceDN w:val="0"/>
        <w:spacing w:before="42" w:line="276" w:lineRule="auto"/>
        <w:ind w:right="130"/>
        <w:jc w:val="both"/>
        <w:rPr>
          <w:sz w:val="16"/>
        </w:rPr>
      </w:pPr>
    </w:p>
    <w:p w:rsidR="006F705F" w:rsidRDefault="006F705F" w:rsidP="006F705F">
      <w:pPr>
        <w:tabs>
          <w:tab w:val="left" w:pos="854"/>
          <w:tab w:val="left" w:pos="3399"/>
          <w:tab w:val="left" w:pos="4568"/>
          <w:tab w:val="left" w:pos="8568"/>
        </w:tabs>
        <w:suppressAutoHyphens w:val="0"/>
        <w:autoSpaceDE w:val="0"/>
        <w:autoSpaceDN w:val="0"/>
        <w:spacing w:before="42" w:line="276" w:lineRule="auto"/>
        <w:ind w:right="130"/>
        <w:jc w:val="both"/>
        <w:rPr>
          <w:sz w:val="16"/>
        </w:rPr>
      </w:pPr>
    </w:p>
    <w:p w:rsidR="006F705F" w:rsidRPr="006F705F" w:rsidRDefault="006F705F" w:rsidP="006F705F">
      <w:pPr>
        <w:tabs>
          <w:tab w:val="left" w:pos="854"/>
          <w:tab w:val="left" w:pos="3399"/>
          <w:tab w:val="left" w:pos="4568"/>
          <w:tab w:val="left" w:pos="8568"/>
        </w:tabs>
        <w:suppressAutoHyphens w:val="0"/>
        <w:autoSpaceDE w:val="0"/>
        <w:autoSpaceDN w:val="0"/>
        <w:spacing w:before="42" w:line="276" w:lineRule="auto"/>
        <w:ind w:right="130"/>
        <w:jc w:val="both"/>
        <w:rPr>
          <w:sz w:val="16"/>
        </w:rPr>
      </w:pPr>
    </w:p>
    <w:p w:rsidR="00FB21DD" w:rsidRPr="006F705F" w:rsidRDefault="00FB21DD" w:rsidP="00562D62">
      <w:pPr>
        <w:pStyle w:val="Paragrafoelenco"/>
        <w:numPr>
          <w:ilvl w:val="0"/>
          <w:numId w:val="2"/>
        </w:numPr>
        <w:tabs>
          <w:tab w:val="left" w:pos="854"/>
          <w:tab w:val="left" w:pos="3399"/>
          <w:tab w:val="left" w:pos="4568"/>
          <w:tab w:val="left" w:pos="8568"/>
        </w:tabs>
        <w:suppressAutoHyphens w:val="0"/>
        <w:autoSpaceDE w:val="0"/>
        <w:autoSpaceDN w:val="0"/>
        <w:spacing w:before="42" w:line="276" w:lineRule="auto"/>
        <w:ind w:right="130"/>
        <w:contextualSpacing w:val="0"/>
        <w:jc w:val="both"/>
        <w:rPr>
          <w:sz w:val="16"/>
        </w:rPr>
      </w:pPr>
      <w:r w:rsidRPr="00FB21DD">
        <w:t xml:space="preserve">di essere </w:t>
      </w:r>
      <w:r>
        <w:t>in possesso de</w:t>
      </w:r>
      <w:r w:rsidR="006F705F">
        <w:t>i</w:t>
      </w:r>
      <w:r>
        <w:t xml:space="preserve"> seguent</w:t>
      </w:r>
      <w:r w:rsidR="006F705F">
        <w:t>i</w:t>
      </w:r>
      <w:r>
        <w:t xml:space="preserve"> titol</w:t>
      </w:r>
      <w:r w:rsidR="006F705F">
        <w:t>i</w:t>
      </w:r>
      <w:r>
        <w:t xml:space="preserve"> di studio</w:t>
      </w:r>
      <w:r w:rsidR="006F705F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20"/>
        <w:gridCol w:w="3858"/>
      </w:tblGrid>
      <w:tr w:rsidR="006F705F" w:rsidTr="00FF4944">
        <w:tc>
          <w:tcPr>
            <w:tcW w:w="9778" w:type="dxa"/>
            <w:gridSpan w:val="2"/>
          </w:tcPr>
          <w:p w:rsidR="006F705F" w:rsidRPr="006F705F" w:rsidRDefault="006F705F" w:rsidP="006F705F">
            <w:pPr>
              <w:pStyle w:val="Paragrafoelenco"/>
              <w:ind w:left="853"/>
              <w:jc w:val="center"/>
              <w:rPr>
                <w:b/>
              </w:rPr>
            </w:pPr>
            <w:r w:rsidRPr="006F705F">
              <w:rPr>
                <w:b/>
              </w:rPr>
              <w:t>TITOL</w:t>
            </w:r>
            <w:r>
              <w:rPr>
                <w:b/>
              </w:rPr>
              <w:t>I</w:t>
            </w:r>
            <w:r w:rsidRPr="006F705F">
              <w:rPr>
                <w:b/>
              </w:rPr>
              <w:t xml:space="preserve"> DI STUDIO</w:t>
            </w:r>
          </w:p>
        </w:tc>
      </w:tr>
      <w:tr w:rsidR="006F705F" w:rsidTr="006F705F">
        <w:tc>
          <w:tcPr>
            <w:tcW w:w="5920" w:type="dxa"/>
          </w:tcPr>
          <w:p w:rsidR="006F705F" w:rsidRDefault="006F705F" w:rsidP="00FF4944">
            <w:r w:rsidRPr="004373AA">
              <w:t>ABILITAZIONI E I TITOLI POST LAUREAM</w:t>
            </w:r>
          </w:p>
        </w:tc>
        <w:tc>
          <w:tcPr>
            <w:tcW w:w="3858" w:type="dxa"/>
          </w:tcPr>
          <w:p w:rsidR="006F705F" w:rsidRDefault="006F705F" w:rsidP="00FF4944"/>
        </w:tc>
      </w:tr>
      <w:tr w:rsidR="006F705F" w:rsidTr="006F705F">
        <w:tc>
          <w:tcPr>
            <w:tcW w:w="5920" w:type="dxa"/>
          </w:tcPr>
          <w:p w:rsidR="006F705F" w:rsidRDefault="006F705F" w:rsidP="00FF4944">
            <w:r>
              <w:t xml:space="preserve">LAUREA </w:t>
            </w:r>
            <w:r w:rsidRPr="004373AA">
              <w:t>(speci</w:t>
            </w:r>
            <w:r>
              <w:t>alistiche e vecchio ordinamento)</w:t>
            </w:r>
          </w:p>
        </w:tc>
        <w:tc>
          <w:tcPr>
            <w:tcW w:w="3858" w:type="dxa"/>
          </w:tcPr>
          <w:p w:rsidR="006F705F" w:rsidRDefault="006F705F" w:rsidP="00FF4944"/>
        </w:tc>
      </w:tr>
      <w:tr w:rsidR="006F705F" w:rsidTr="006F705F">
        <w:tc>
          <w:tcPr>
            <w:tcW w:w="5920" w:type="dxa"/>
          </w:tcPr>
          <w:p w:rsidR="006F705F" w:rsidRDefault="006F705F" w:rsidP="00FF4944">
            <w:r>
              <w:t>LAUREA (</w:t>
            </w:r>
            <w:r w:rsidRPr="004373AA">
              <w:t>Triennal</w:t>
            </w:r>
            <w:r>
              <w:t>e)</w:t>
            </w:r>
          </w:p>
        </w:tc>
        <w:tc>
          <w:tcPr>
            <w:tcW w:w="3858" w:type="dxa"/>
          </w:tcPr>
          <w:p w:rsidR="006F705F" w:rsidRDefault="006F705F" w:rsidP="00FF4944"/>
        </w:tc>
      </w:tr>
      <w:tr w:rsidR="006F705F" w:rsidTr="006F705F">
        <w:tc>
          <w:tcPr>
            <w:tcW w:w="5920" w:type="dxa"/>
          </w:tcPr>
          <w:p w:rsidR="006F705F" w:rsidRDefault="006F705F" w:rsidP="00FF4944">
            <w:r>
              <w:t>DIPLOMA DI SECONDO GRADO O PROFESSIONALE</w:t>
            </w:r>
            <w:r w:rsidRPr="004373AA">
              <w:t xml:space="preserve"> </w:t>
            </w:r>
          </w:p>
        </w:tc>
        <w:tc>
          <w:tcPr>
            <w:tcW w:w="3858" w:type="dxa"/>
          </w:tcPr>
          <w:p w:rsidR="006F705F" w:rsidRDefault="006F705F" w:rsidP="00FF4944"/>
        </w:tc>
      </w:tr>
      <w:tr w:rsidR="006F705F" w:rsidTr="006F705F">
        <w:tc>
          <w:tcPr>
            <w:tcW w:w="5920" w:type="dxa"/>
          </w:tcPr>
          <w:p w:rsidR="006F705F" w:rsidRDefault="006F705F" w:rsidP="00FF4944">
            <w:r>
              <w:t>DIPLOMA DI PRIMO GRADO</w:t>
            </w:r>
          </w:p>
        </w:tc>
        <w:tc>
          <w:tcPr>
            <w:tcW w:w="3858" w:type="dxa"/>
          </w:tcPr>
          <w:p w:rsidR="006F705F" w:rsidRDefault="006F705F" w:rsidP="00FF4944"/>
        </w:tc>
      </w:tr>
      <w:tr w:rsidR="006F705F" w:rsidTr="006F705F">
        <w:tc>
          <w:tcPr>
            <w:tcW w:w="5920" w:type="dxa"/>
          </w:tcPr>
          <w:p w:rsidR="006F705F" w:rsidRDefault="006F705F" w:rsidP="00FF4944">
            <w:r>
              <w:t>SCUOLA ELEMENTARE</w:t>
            </w:r>
          </w:p>
        </w:tc>
        <w:tc>
          <w:tcPr>
            <w:tcW w:w="3858" w:type="dxa"/>
          </w:tcPr>
          <w:p w:rsidR="006F705F" w:rsidRDefault="006F705F" w:rsidP="00FF4944"/>
        </w:tc>
      </w:tr>
    </w:tbl>
    <w:p w:rsidR="006F705F" w:rsidRPr="00055DD3" w:rsidRDefault="006F705F" w:rsidP="006F705F">
      <w:pPr>
        <w:rPr>
          <w:b/>
          <w:sz w:val="18"/>
          <w:szCs w:val="18"/>
        </w:rPr>
      </w:pPr>
      <w:r w:rsidRPr="0030526D">
        <w:rPr>
          <w:b/>
          <w:sz w:val="18"/>
          <w:szCs w:val="18"/>
        </w:rPr>
        <w:t xml:space="preserve">Le seconde lauree (triennali, magistrali, specialistiche e vecchio ordinamento), le abilitazioni e i titoli post </w:t>
      </w:r>
      <w:proofErr w:type="spellStart"/>
      <w:r w:rsidRPr="0030526D">
        <w:rPr>
          <w:b/>
          <w:sz w:val="18"/>
          <w:szCs w:val="18"/>
        </w:rPr>
        <w:t>lauream</w:t>
      </w:r>
      <w:proofErr w:type="spellEnd"/>
      <w:r w:rsidRPr="0030526D">
        <w:rPr>
          <w:b/>
          <w:sz w:val="18"/>
          <w:szCs w:val="18"/>
        </w:rPr>
        <w:t xml:space="preserve"> verranno valutati solo se pertinenti l’attività svolta in Amministrazione dall’interessato.</w:t>
      </w:r>
    </w:p>
    <w:p w:rsidR="006F705F" w:rsidRPr="006F705F" w:rsidRDefault="006F705F" w:rsidP="006F705F">
      <w:pPr>
        <w:tabs>
          <w:tab w:val="left" w:pos="854"/>
          <w:tab w:val="left" w:pos="3399"/>
          <w:tab w:val="left" w:pos="4568"/>
          <w:tab w:val="left" w:pos="8568"/>
        </w:tabs>
        <w:suppressAutoHyphens w:val="0"/>
        <w:autoSpaceDE w:val="0"/>
        <w:autoSpaceDN w:val="0"/>
        <w:spacing w:before="42" w:line="276" w:lineRule="auto"/>
        <w:ind w:right="130"/>
        <w:jc w:val="both"/>
        <w:rPr>
          <w:sz w:val="16"/>
        </w:rPr>
      </w:pPr>
    </w:p>
    <w:p w:rsidR="00FB21DD" w:rsidRPr="00FB21DD" w:rsidRDefault="00FB21DD" w:rsidP="00562D62">
      <w:pPr>
        <w:pStyle w:val="Paragrafoelenco"/>
        <w:numPr>
          <w:ilvl w:val="0"/>
          <w:numId w:val="2"/>
        </w:numPr>
        <w:tabs>
          <w:tab w:val="left" w:pos="854"/>
          <w:tab w:val="left" w:pos="3399"/>
          <w:tab w:val="left" w:pos="4568"/>
          <w:tab w:val="left" w:pos="8568"/>
        </w:tabs>
        <w:suppressAutoHyphens w:val="0"/>
        <w:autoSpaceDE w:val="0"/>
        <w:autoSpaceDN w:val="0"/>
        <w:spacing w:before="42" w:line="276" w:lineRule="auto"/>
        <w:ind w:right="130"/>
        <w:contextualSpacing w:val="0"/>
        <w:jc w:val="both"/>
        <w:rPr>
          <w:sz w:val="16"/>
        </w:rPr>
      </w:pPr>
      <w:r>
        <w:t>di avere superato l’esame previsto dal percorso formativo organizzato dall’Ente con il seguente punteggio _________;</w:t>
      </w:r>
    </w:p>
    <w:p w:rsidR="00562D62" w:rsidRDefault="00562D62" w:rsidP="00562D62">
      <w:pPr>
        <w:pStyle w:val="Paragrafoelenco"/>
        <w:numPr>
          <w:ilvl w:val="0"/>
          <w:numId w:val="2"/>
        </w:numPr>
        <w:tabs>
          <w:tab w:val="left" w:pos="854"/>
        </w:tabs>
        <w:suppressAutoHyphens w:val="0"/>
        <w:autoSpaceDE w:val="0"/>
        <w:autoSpaceDN w:val="0"/>
        <w:spacing w:line="276" w:lineRule="auto"/>
        <w:ind w:right="135"/>
        <w:contextualSpacing w:val="0"/>
        <w:jc w:val="both"/>
      </w:pPr>
      <w:r>
        <w:t>che ne</w:t>
      </w:r>
      <w:r w:rsidR="00FB21DD">
        <w:t>i due anni precedenti a</w:t>
      </w:r>
      <w:r>
        <w:t>ll’anno a cui si riferisce la P.E.O. è/non è stato sottoposto a procedimento disciplinare</w:t>
      </w:r>
      <w:r w:rsidR="0030400E">
        <w:t xml:space="preserve"> nella tipologia della multa</w:t>
      </w:r>
      <w:r w:rsidR="006F705F">
        <w:t xml:space="preserve"> (in caso positivo indicare il procedimento)_________________________________________________________________________________________________________________________________________________________________________________________________________________</w:t>
      </w:r>
      <w:r>
        <w:t>;</w:t>
      </w:r>
    </w:p>
    <w:p w:rsidR="006F705F" w:rsidRDefault="00562D62" w:rsidP="006F705F">
      <w:pPr>
        <w:pStyle w:val="Paragrafoelenco"/>
        <w:numPr>
          <w:ilvl w:val="0"/>
          <w:numId w:val="2"/>
        </w:numPr>
        <w:tabs>
          <w:tab w:val="left" w:pos="854"/>
        </w:tabs>
        <w:suppressAutoHyphens w:val="0"/>
        <w:autoSpaceDE w:val="0"/>
        <w:autoSpaceDN w:val="0"/>
        <w:spacing w:line="276" w:lineRule="auto"/>
        <w:ind w:right="135"/>
        <w:contextualSpacing w:val="0"/>
        <w:jc w:val="both"/>
      </w:pPr>
      <w:r>
        <w:t xml:space="preserve">di </w:t>
      </w:r>
      <w:r w:rsidR="00FB21DD">
        <w:t>avere ricevuto il seguente punteggio negli ultimi</w:t>
      </w:r>
      <w:r w:rsidR="0030400E">
        <w:t xml:space="preserve"> tre anni</w:t>
      </w:r>
      <w:r>
        <w:t xml:space="preserve">, applicando i criteri previsti nella scheda di valutazione </w:t>
      </w:r>
      <w:r w:rsidR="0030400E">
        <w:t xml:space="preserve">utilizzata per la </w:t>
      </w:r>
      <w:proofErr w:type="spellStart"/>
      <w:r w:rsidR="0030400E">
        <w:t>premialità</w:t>
      </w:r>
      <w:proofErr w:type="spellEnd"/>
      <w:r w:rsidR="0030400E">
        <w:t xml:space="preserve"> individuale</w:t>
      </w:r>
      <w:r w:rsidR="006F705F">
        <w:t xml:space="preserve"> (</w:t>
      </w:r>
      <w:r w:rsidR="006F705F" w:rsidRPr="006F705F">
        <w:t xml:space="preserve">valutazione ex art 94 del </w:t>
      </w:r>
      <w:proofErr w:type="spellStart"/>
      <w:r w:rsidR="006F705F" w:rsidRPr="006F705F">
        <w:t>ccrl</w:t>
      </w:r>
      <w:proofErr w:type="spellEnd"/>
      <w:r w:rsidR="006F705F" w:rsidRPr="006F705F">
        <w:t xml:space="preserve"> quadr</w:t>
      </w:r>
      <w:r w:rsidR="006F705F">
        <w:t>iennio</w:t>
      </w:r>
      <w:r w:rsidR="006F705F" w:rsidRPr="006F705F">
        <w:t xml:space="preserve"> giurid</w:t>
      </w:r>
      <w:r w:rsidR="006F705F">
        <w:t>ico</w:t>
      </w:r>
      <w:r w:rsidR="006F705F" w:rsidRPr="006F705F">
        <w:t xml:space="preserve"> 2002-2005 /econ</w:t>
      </w:r>
      <w:r w:rsidR="006F705F">
        <w:t>omico</w:t>
      </w:r>
      <w:r w:rsidR="006F705F" w:rsidRPr="006F705F">
        <w:t xml:space="preserve"> 2006-2007  – comparto non dirigenziale</w:t>
      </w:r>
      <w:r w:rsidR="006F705F">
        <w:t>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54"/>
        <w:gridCol w:w="2724"/>
      </w:tblGrid>
      <w:tr w:rsidR="006F705F" w:rsidRPr="00A54B44" w:rsidTr="00FF4944">
        <w:tc>
          <w:tcPr>
            <w:tcW w:w="9778" w:type="dxa"/>
            <w:gridSpan w:val="2"/>
          </w:tcPr>
          <w:p w:rsidR="006F705F" w:rsidRPr="006F705F" w:rsidRDefault="006F705F" w:rsidP="006F705F">
            <w:pPr>
              <w:pStyle w:val="Paragrafoelenco"/>
              <w:ind w:left="853"/>
              <w:jc w:val="center"/>
              <w:rPr>
                <w:b/>
              </w:rPr>
            </w:pPr>
            <w:r w:rsidRPr="006F705F">
              <w:rPr>
                <w:b/>
              </w:rPr>
              <w:t>QUALITÀ DELLE PRESTAZIONI INDIVIDUALI</w:t>
            </w:r>
          </w:p>
        </w:tc>
      </w:tr>
      <w:tr w:rsidR="006F705F" w:rsidRPr="00A54B44" w:rsidTr="00FF4944">
        <w:tc>
          <w:tcPr>
            <w:tcW w:w="7054" w:type="dxa"/>
          </w:tcPr>
          <w:p w:rsidR="006F705F" w:rsidRPr="00A54B44" w:rsidRDefault="006F705F" w:rsidP="00FF4944">
            <w:pPr>
              <w:rPr>
                <w:b/>
              </w:rPr>
            </w:pPr>
            <w:r>
              <w:rPr>
                <w:b/>
              </w:rPr>
              <w:t>PERFORMANCE</w:t>
            </w:r>
          </w:p>
        </w:tc>
        <w:tc>
          <w:tcPr>
            <w:tcW w:w="2724" w:type="dxa"/>
          </w:tcPr>
          <w:p w:rsidR="006F705F" w:rsidRPr="00A54B44" w:rsidRDefault="006F705F" w:rsidP="00FF4944">
            <w:pPr>
              <w:rPr>
                <w:b/>
              </w:rPr>
            </w:pPr>
            <w:r w:rsidRPr="00A54B44">
              <w:rPr>
                <w:b/>
              </w:rPr>
              <w:t>PUNTEGGIO</w:t>
            </w:r>
          </w:p>
        </w:tc>
      </w:tr>
      <w:tr w:rsidR="006F705F" w:rsidTr="00FF4944">
        <w:tc>
          <w:tcPr>
            <w:tcW w:w="7054" w:type="dxa"/>
          </w:tcPr>
          <w:p w:rsidR="006F705F" w:rsidRDefault="006F705F" w:rsidP="006F705F">
            <w:r w:rsidRPr="006F705F">
              <w:t>2018</w:t>
            </w:r>
          </w:p>
        </w:tc>
        <w:tc>
          <w:tcPr>
            <w:tcW w:w="2724" w:type="dxa"/>
          </w:tcPr>
          <w:p w:rsidR="006F705F" w:rsidRDefault="006F705F" w:rsidP="00FF4944"/>
        </w:tc>
      </w:tr>
      <w:tr w:rsidR="006F705F" w:rsidTr="00FF4944">
        <w:tc>
          <w:tcPr>
            <w:tcW w:w="7054" w:type="dxa"/>
          </w:tcPr>
          <w:p w:rsidR="006F705F" w:rsidRPr="004373AA" w:rsidRDefault="006F705F" w:rsidP="00FF4944">
            <w:r>
              <w:t>2017</w:t>
            </w:r>
          </w:p>
        </w:tc>
        <w:tc>
          <w:tcPr>
            <w:tcW w:w="2724" w:type="dxa"/>
          </w:tcPr>
          <w:p w:rsidR="006F705F" w:rsidRDefault="006F705F" w:rsidP="00FF4944"/>
        </w:tc>
      </w:tr>
      <w:tr w:rsidR="006F705F" w:rsidTr="00FF4944">
        <w:tc>
          <w:tcPr>
            <w:tcW w:w="7054" w:type="dxa"/>
          </w:tcPr>
          <w:p w:rsidR="006F705F" w:rsidRPr="004373AA" w:rsidRDefault="006F705F" w:rsidP="00FF4944">
            <w:r>
              <w:t>2016</w:t>
            </w:r>
          </w:p>
        </w:tc>
        <w:tc>
          <w:tcPr>
            <w:tcW w:w="2724" w:type="dxa"/>
          </w:tcPr>
          <w:p w:rsidR="006F705F" w:rsidRDefault="006F705F" w:rsidP="00FF4944"/>
        </w:tc>
      </w:tr>
    </w:tbl>
    <w:p w:rsidR="006F705F" w:rsidRPr="007A18C9" w:rsidRDefault="006F705F" w:rsidP="006F705F">
      <w:pPr>
        <w:rPr>
          <w:b/>
          <w:sz w:val="18"/>
          <w:szCs w:val="18"/>
        </w:rPr>
      </w:pPr>
      <w:r w:rsidRPr="007A18C9">
        <w:rPr>
          <w:b/>
          <w:sz w:val="18"/>
          <w:szCs w:val="18"/>
        </w:rPr>
        <w:t xml:space="preserve">Il punteggio verrà attribuito alle medie ottenute nel </w:t>
      </w:r>
      <w:proofErr w:type="spellStart"/>
      <w:r>
        <w:rPr>
          <w:b/>
          <w:sz w:val="18"/>
          <w:szCs w:val="18"/>
        </w:rPr>
        <w:t>tr</w:t>
      </w:r>
      <w:r w:rsidRPr="007A18C9">
        <w:rPr>
          <w:b/>
          <w:sz w:val="18"/>
          <w:szCs w:val="18"/>
        </w:rPr>
        <w:t>ennio</w:t>
      </w:r>
      <w:proofErr w:type="spellEnd"/>
      <w:r w:rsidRPr="007A18C9">
        <w:rPr>
          <w:b/>
          <w:sz w:val="18"/>
          <w:szCs w:val="18"/>
        </w:rPr>
        <w:t xml:space="preserve"> precedente (201</w:t>
      </w:r>
      <w:r>
        <w:rPr>
          <w:b/>
          <w:sz w:val="18"/>
          <w:szCs w:val="18"/>
        </w:rPr>
        <w:t>6</w:t>
      </w:r>
      <w:r w:rsidRPr="007A18C9">
        <w:rPr>
          <w:b/>
          <w:sz w:val="18"/>
          <w:szCs w:val="18"/>
        </w:rPr>
        <w:t xml:space="preserve"> – 2018) o, comunque, in caso di mancata valutazione, nei </w:t>
      </w:r>
      <w:r>
        <w:rPr>
          <w:b/>
          <w:sz w:val="18"/>
          <w:szCs w:val="18"/>
        </w:rPr>
        <w:t>tr</w:t>
      </w:r>
      <w:r w:rsidRPr="007A18C9">
        <w:rPr>
          <w:b/>
          <w:sz w:val="18"/>
          <w:szCs w:val="18"/>
        </w:rPr>
        <w:t>e anni utili precedenti la data di decorrenza dei nuovi inquadramenti.</w:t>
      </w:r>
    </w:p>
    <w:p w:rsidR="0030400E" w:rsidRDefault="0030400E" w:rsidP="006F705F">
      <w:pPr>
        <w:pStyle w:val="Paragrafoelenco"/>
        <w:tabs>
          <w:tab w:val="left" w:pos="854"/>
        </w:tabs>
        <w:suppressAutoHyphens w:val="0"/>
        <w:autoSpaceDE w:val="0"/>
        <w:autoSpaceDN w:val="0"/>
        <w:spacing w:line="276" w:lineRule="auto"/>
        <w:ind w:left="853" w:right="135"/>
        <w:contextualSpacing w:val="0"/>
        <w:jc w:val="both"/>
      </w:pPr>
      <w:r>
        <w:t xml:space="preserve"> </w:t>
      </w:r>
    </w:p>
    <w:p w:rsidR="0030400E" w:rsidRDefault="0030400E" w:rsidP="0030400E">
      <w:pPr>
        <w:pStyle w:val="Paragrafoelenco"/>
        <w:numPr>
          <w:ilvl w:val="0"/>
          <w:numId w:val="2"/>
        </w:numPr>
        <w:tabs>
          <w:tab w:val="left" w:pos="854"/>
        </w:tabs>
        <w:suppressAutoHyphens w:val="0"/>
        <w:autoSpaceDE w:val="0"/>
        <w:autoSpaceDN w:val="0"/>
        <w:spacing w:line="276" w:lineRule="auto"/>
        <w:ind w:right="135"/>
        <w:contextualSpacing w:val="0"/>
        <w:jc w:val="both"/>
      </w:pPr>
      <w:r>
        <w:t>che non si trova in stato di sospensione cautelare, sia obbligatoria che facoltativa, dal servizio;</w:t>
      </w:r>
    </w:p>
    <w:p w:rsidR="0030400E" w:rsidRDefault="0030400E" w:rsidP="0030400E">
      <w:pPr>
        <w:pStyle w:val="Paragrafoelenco"/>
        <w:numPr>
          <w:ilvl w:val="0"/>
          <w:numId w:val="2"/>
        </w:numPr>
        <w:tabs>
          <w:tab w:val="left" w:pos="854"/>
        </w:tabs>
        <w:suppressAutoHyphens w:val="0"/>
        <w:autoSpaceDE w:val="0"/>
        <w:autoSpaceDN w:val="0"/>
        <w:spacing w:line="276" w:lineRule="auto"/>
        <w:ind w:right="135"/>
        <w:contextualSpacing w:val="0"/>
        <w:jc w:val="both"/>
      </w:pPr>
      <w:r>
        <w:t>che nei due anni precedenti all’anno</w:t>
      </w:r>
      <w:r w:rsidR="00FE004F">
        <w:t xml:space="preserve"> a cui si riferisce la P.E.O. </w:t>
      </w:r>
      <w:r>
        <w:t>non è stato sottoposto a procedimento disciplinare superiore alla irrogazione della sanzione della disciplinare della multa;</w:t>
      </w:r>
    </w:p>
    <w:p w:rsidR="00562D62" w:rsidRDefault="000178AA" w:rsidP="00395278">
      <w:pPr>
        <w:pStyle w:val="Paragrafoelenco"/>
        <w:numPr>
          <w:ilvl w:val="0"/>
          <w:numId w:val="2"/>
        </w:numPr>
        <w:tabs>
          <w:tab w:val="left" w:pos="854"/>
        </w:tabs>
        <w:suppressAutoHyphens w:val="0"/>
        <w:autoSpaceDE w:val="0"/>
        <w:autoSpaceDN w:val="0"/>
        <w:spacing w:line="276" w:lineRule="auto"/>
        <w:ind w:right="135"/>
        <w:contextualSpacing w:val="0"/>
        <w:jc w:val="both"/>
      </w:pPr>
      <w:r>
        <w:t>che non ha ricevuto nel corso della propria attività presso l’Amministrazione di appartenenza o presso altra Amministrazione, alcun procedimento penale che non si sia ancora concluso con l’assoluzione</w:t>
      </w:r>
      <w:r w:rsidR="007552B5">
        <w:t>.</w:t>
      </w:r>
    </w:p>
    <w:p w:rsidR="00395278" w:rsidRDefault="00395278" w:rsidP="00395278">
      <w:pPr>
        <w:tabs>
          <w:tab w:val="left" w:pos="854"/>
        </w:tabs>
        <w:suppressAutoHyphens w:val="0"/>
        <w:autoSpaceDE w:val="0"/>
        <w:autoSpaceDN w:val="0"/>
        <w:spacing w:line="276" w:lineRule="auto"/>
        <w:ind w:right="135"/>
        <w:jc w:val="both"/>
      </w:pPr>
    </w:p>
    <w:p w:rsidR="00395278" w:rsidRDefault="00395278" w:rsidP="00395278">
      <w:pPr>
        <w:pStyle w:val="Corpotesto"/>
        <w:spacing w:before="3"/>
        <w:rPr>
          <w:sz w:val="19"/>
        </w:rPr>
      </w:pPr>
    </w:p>
    <w:p w:rsidR="00395278" w:rsidRDefault="00395278" w:rsidP="00395278">
      <w:pPr>
        <w:pStyle w:val="Corpotesto"/>
        <w:spacing w:before="51" w:line="276" w:lineRule="auto"/>
        <w:ind w:left="132" w:right="134"/>
        <w:jc w:val="both"/>
      </w:pPr>
      <w:r>
        <w:t>Il sottoscritto dichiara, altresì, di essere informato che i dati trasmessi con la domanda di partecipazione alla selezione saranno trattati per le finalità di gestione della procedura stessa</w:t>
      </w:r>
      <w:r w:rsidR="00433410" w:rsidRPr="00433410">
        <w:t xml:space="preserve"> </w:t>
      </w:r>
      <w:r w:rsidR="00376139">
        <w:t>e</w:t>
      </w:r>
      <w:r w:rsidR="00433410" w:rsidRPr="00433410">
        <w:t xml:space="preserve"> ai fini dei procedimenti successivi e conseguenti</w:t>
      </w:r>
      <w:r>
        <w:t>, nel rispetto del Disciplinare Privacy.</w:t>
      </w:r>
    </w:p>
    <w:p w:rsidR="00395278" w:rsidRDefault="00395278" w:rsidP="00395278">
      <w:pPr>
        <w:pStyle w:val="Corpotesto"/>
      </w:pPr>
    </w:p>
    <w:p w:rsidR="00395278" w:rsidRDefault="00395278" w:rsidP="00395278">
      <w:pPr>
        <w:pStyle w:val="Corpotesto"/>
        <w:tabs>
          <w:tab w:val="left" w:pos="6340"/>
        </w:tabs>
        <w:spacing w:before="151"/>
        <w:ind w:right="351"/>
        <w:jc w:val="center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tab/>
        <w:t>Firma</w:t>
      </w:r>
    </w:p>
    <w:p w:rsidR="00395278" w:rsidRPr="00395278" w:rsidRDefault="00395278" w:rsidP="00395278">
      <w:pPr>
        <w:pStyle w:val="Corpotesto"/>
        <w:spacing w:before="9"/>
        <w:rPr>
          <w:sz w:val="17"/>
        </w:rPr>
        <w:sectPr w:rsidR="00395278" w:rsidRPr="00395278">
          <w:pgSz w:w="11910" w:h="16840"/>
          <w:pgMar w:top="1360" w:right="1000" w:bottom="280" w:left="1000" w:header="720" w:footer="720" w:gutter="0"/>
          <w:cols w:space="72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9B2730B" wp14:editId="4DF455F8">
                <wp:simplePos x="0" y="0"/>
                <wp:positionH relativeFrom="page">
                  <wp:posOffset>719455</wp:posOffset>
                </wp:positionH>
                <wp:positionV relativeFrom="paragraph">
                  <wp:posOffset>167640</wp:posOffset>
                </wp:positionV>
                <wp:extent cx="2884170" cy="0"/>
                <wp:effectExtent l="5080" t="5715" r="6350" b="13335"/>
                <wp:wrapTopAndBottom/>
                <wp:docPr id="18" name="Connettore 1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417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8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2pt" to="283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" strokeweight=".2748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192F75E" wp14:editId="6E2896AE">
                <wp:simplePos x="0" y="0"/>
                <wp:positionH relativeFrom="page">
                  <wp:posOffset>4325620</wp:posOffset>
                </wp:positionH>
                <wp:positionV relativeFrom="paragraph">
                  <wp:posOffset>167640</wp:posOffset>
                </wp:positionV>
                <wp:extent cx="2501265" cy="0"/>
                <wp:effectExtent l="10795" t="5715" r="12065" b="13335"/>
                <wp:wrapTopAndBottom/>
                <wp:docPr id="19" name="Connettore 1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26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9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6pt,13.2pt" to="537.5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" strokeweight=".27489mm">
                <w10:wrap type="topAndBottom" anchorx="page"/>
              </v:line>
            </w:pict>
          </mc:Fallback>
        </mc:AlternateContent>
      </w:r>
    </w:p>
    <w:p w:rsidR="00562D62" w:rsidRPr="00AF2E08" w:rsidRDefault="00562D62" w:rsidP="00AF2E08">
      <w:pPr>
        <w:pStyle w:val="Corpotesto"/>
        <w:rPr>
          <w:sz w:val="10"/>
          <w:szCs w:val="10"/>
        </w:rPr>
      </w:pPr>
    </w:p>
    <w:sectPr w:rsidR="00562D62" w:rsidRPr="00AF2E08" w:rsidSect="001267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97E" w:rsidRDefault="00CC397E" w:rsidP="00B807CB">
      <w:r>
        <w:separator/>
      </w:r>
    </w:p>
  </w:endnote>
  <w:endnote w:type="continuationSeparator" w:id="0">
    <w:p w:rsidR="00CC397E" w:rsidRDefault="00CC397E" w:rsidP="00B8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65" w:rsidRDefault="0012556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36A" w:rsidRPr="00AF2E08" w:rsidRDefault="00BA736A" w:rsidP="00AF2E0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65" w:rsidRDefault="0012556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97E" w:rsidRDefault="00CC397E" w:rsidP="00B807CB">
      <w:r>
        <w:separator/>
      </w:r>
    </w:p>
  </w:footnote>
  <w:footnote w:type="continuationSeparator" w:id="0">
    <w:p w:rsidR="00CC397E" w:rsidRDefault="00CC397E" w:rsidP="00B80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65" w:rsidRDefault="0012556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CB" w:rsidRDefault="00CC397E">
    <w:pPr>
      <w:pStyle w:val="Intestazione"/>
    </w:pPr>
    <w:sdt>
      <w:sdtPr>
        <w:id w:val="18981563"/>
        <w:docPartObj>
          <w:docPartGallery w:val="Page Numbers (Margins)"/>
          <w:docPartUnique/>
        </w:docPartObj>
      </w:sdtPr>
      <w:sdtEndPr/>
      <w:sdtContent/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65" w:rsidRDefault="0012556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97BDD"/>
    <w:multiLevelType w:val="hybridMultilevel"/>
    <w:tmpl w:val="4CDAA7C8"/>
    <w:lvl w:ilvl="0" w:tplc="238C0D94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5F4A05C6">
      <w:numFmt w:val="bullet"/>
      <w:lvlText w:val="•"/>
      <w:lvlJc w:val="left"/>
      <w:pPr>
        <w:ind w:left="1764" w:hanging="360"/>
      </w:pPr>
      <w:rPr>
        <w:lang w:val="it-IT" w:eastAsia="it-IT" w:bidi="it-IT"/>
      </w:rPr>
    </w:lvl>
    <w:lvl w:ilvl="2" w:tplc="F56E30FA">
      <w:numFmt w:val="bullet"/>
      <w:lvlText w:val="•"/>
      <w:lvlJc w:val="left"/>
      <w:pPr>
        <w:ind w:left="2669" w:hanging="360"/>
      </w:pPr>
      <w:rPr>
        <w:lang w:val="it-IT" w:eastAsia="it-IT" w:bidi="it-IT"/>
      </w:rPr>
    </w:lvl>
    <w:lvl w:ilvl="3" w:tplc="76C49EA8">
      <w:numFmt w:val="bullet"/>
      <w:lvlText w:val="•"/>
      <w:lvlJc w:val="left"/>
      <w:pPr>
        <w:ind w:left="3573" w:hanging="360"/>
      </w:pPr>
      <w:rPr>
        <w:lang w:val="it-IT" w:eastAsia="it-IT" w:bidi="it-IT"/>
      </w:rPr>
    </w:lvl>
    <w:lvl w:ilvl="4" w:tplc="FE2C86E6">
      <w:numFmt w:val="bullet"/>
      <w:lvlText w:val="•"/>
      <w:lvlJc w:val="left"/>
      <w:pPr>
        <w:ind w:left="4478" w:hanging="360"/>
      </w:pPr>
      <w:rPr>
        <w:lang w:val="it-IT" w:eastAsia="it-IT" w:bidi="it-IT"/>
      </w:rPr>
    </w:lvl>
    <w:lvl w:ilvl="5" w:tplc="A83458AC">
      <w:numFmt w:val="bullet"/>
      <w:lvlText w:val="•"/>
      <w:lvlJc w:val="left"/>
      <w:pPr>
        <w:ind w:left="5383" w:hanging="360"/>
      </w:pPr>
      <w:rPr>
        <w:lang w:val="it-IT" w:eastAsia="it-IT" w:bidi="it-IT"/>
      </w:rPr>
    </w:lvl>
    <w:lvl w:ilvl="6" w:tplc="42B45404">
      <w:numFmt w:val="bullet"/>
      <w:lvlText w:val="•"/>
      <w:lvlJc w:val="left"/>
      <w:pPr>
        <w:ind w:left="6287" w:hanging="360"/>
      </w:pPr>
      <w:rPr>
        <w:lang w:val="it-IT" w:eastAsia="it-IT" w:bidi="it-IT"/>
      </w:rPr>
    </w:lvl>
    <w:lvl w:ilvl="7" w:tplc="87A658E8">
      <w:numFmt w:val="bullet"/>
      <w:lvlText w:val="•"/>
      <w:lvlJc w:val="left"/>
      <w:pPr>
        <w:ind w:left="7192" w:hanging="360"/>
      </w:pPr>
      <w:rPr>
        <w:lang w:val="it-IT" w:eastAsia="it-IT" w:bidi="it-IT"/>
      </w:rPr>
    </w:lvl>
    <w:lvl w:ilvl="8" w:tplc="132E50C6">
      <w:numFmt w:val="bullet"/>
      <w:lvlText w:val="•"/>
      <w:lvlJc w:val="left"/>
      <w:pPr>
        <w:ind w:left="8097" w:hanging="360"/>
      </w:pPr>
      <w:rPr>
        <w:lang w:val="it-IT" w:eastAsia="it-IT" w:bidi="it-IT"/>
      </w:rPr>
    </w:lvl>
  </w:abstractNum>
  <w:abstractNum w:abstractNumId="1">
    <w:nsid w:val="73281856"/>
    <w:multiLevelType w:val="hybridMultilevel"/>
    <w:tmpl w:val="959C19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CB"/>
    <w:rsid w:val="000178AA"/>
    <w:rsid w:val="00055DB0"/>
    <w:rsid w:val="00076FF7"/>
    <w:rsid w:val="000B5C80"/>
    <w:rsid w:val="000E0AAA"/>
    <w:rsid w:val="00123E66"/>
    <w:rsid w:val="00125565"/>
    <w:rsid w:val="0012675A"/>
    <w:rsid w:val="00140D69"/>
    <w:rsid w:val="00150975"/>
    <w:rsid w:val="001E26FB"/>
    <w:rsid w:val="00203ABF"/>
    <w:rsid w:val="00214658"/>
    <w:rsid w:val="002338E2"/>
    <w:rsid w:val="002C1B28"/>
    <w:rsid w:val="002D0DEC"/>
    <w:rsid w:val="002F6C29"/>
    <w:rsid w:val="0030400E"/>
    <w:rsid w:val="00324A36"/>
    <w:rsid w:val="00364684"/>
    <w:rsid w:val="00376139"/>
    <w:rsid w:val="00395278"/>
    <w:rsid w:val="003A6325"/>
    <w:rsid w:val="003B4BD8"/>
    <w:rsid w:val="0040755B"/>
    <w:rsid w:val="00425C06"/>
    <w:rsid w:val="00433410"/>
    <w:rsid w:val="004361A0"/>
    <w:rsid w:val="00451A1C"/>
    <w:rsid w:val="004D6917"/>
    <w:rsid w:val="00501BAE"/>
    <w:rsid w:val="005242D9"/>
    <w:rsid w:val="00562D62"/>
    <w:rsid w:val="0062298B"/>
    <w:rsid w:val="006246DE"/>
    <w:rsid w:val="00635E3C"/>
    <w:rsid w:val="006D31C0"/>
    <w:rsid w:val="006F705F"/>
    <w:rsid w:val="00702651"/>
    <w:rsid w:val="007552B5"/>
    <w:rsid w:val="007627EE"/>
    <w:rsid w:val="007750D1"/>
    <w:rsid w:val="00782E48"/>
    <w:rsid w:val="007A6D54"/>
    <w:rsid w:val="0082410D"/>
    <w:rsid w:val="00826E3B"/>
    <w:rsid w:val="008534BD"/>
    <w:rsid w:val="00875885"/>
    <w:rsid w:val="00887030"/>
    <w:rsid w:val="008D243E"/>
    <w:rsid w:val="0093192B"/>
    <w:rsid w:val="009440FC"/>
    <w:rsid w:val="0095113D"/>
    <w:rsid w:val="009D5633"/>
    <w:rsid w:val="00A11DDA"/>
    <w:rsid w:val="00A47CFF"/>
    <w:rsid w:val="00A5055E"/>
    <w:rsid w:val="00A60BCC"/>
    <w:rsid w:val="00A815AA"/>
    <w:rsid w:val="00AE462C"/>
    <w:rsid w:val="00AF2E08"/>
    <w:rsid w:val="00B33F68"/>
    <w:rsid w:val="00B6425B"/>
    <w:rsid w:val="00B807CB"/>
    <w:rsid w:val="00BA736A"/>
    <w:rsid w:val="00BE24F0"/>
    <w:rsid w:val="00BE505F"/>
    <w:rsid w:val="00C42F3C"/>
    <w:rsid w:val="00CA1239"/>
    <w:rsid w:val="00CA3267"/>
    <w:rsid w:val="00CC397E"/>
    <w:rsid w:val="00CC488C"/>
    <w:rsid w:val="00D179B7"/>
    <w:rsid w:val="00D43BD3"/>
    <w:rsid w:val="00D52B75"/>
    <w:rsid w:val="00D71CF8"/>
    <w:rsid w:val="00EC6950"/>
    <w:rsid w:val="00F20162"/>
    <w:rsid w:val="00F27AF7"/>
    <w:rsid w:val="00F3183C"/>
    <w:rsid w:val="00F45717"/>
    <w:rsid w:val="00F72918"/>
    <w:rsid w:val="00F73108"/>
    <w:rsid w:val="00F74E94"/>
    <w:rsid w:val="00F834CC"/>
    <w:rsid w:val="00FA1982"/>
    <w:rsid w:val="00FB21DD"/>
    <w:rsid w:val="00FC0642"/>
    <w:rsid w:val="00FC4B5F"/>
    <w:rsid w:val="00FD282C"/>
    <w:rsid w:val="00FE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FF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62D62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07CB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7CB"/>
  </w:style>
  <w:style w:type="paragraph" w:styleId="Pidipagina">
    <w:name w:val="footer"/>
    <w:basedOn w:val="Normale"/>
    <w:link w:val="PidipaginaCarattere"/>
    <w:uiPriority w:val="99"/>
    <w:unhideWhenUsed/>
    <w:rsid w:val="00B807CB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7CB"/>
  </w:style>
  <w:style w:type="character" w:styleId="Collegamentoipertestuale">
    <w:name w:val="Hyperlink"/>
    <w:basedOn w:val="Carpredefinitoparagrafo"/>
    <w:semiHidden/>
    <w:unhideWhenUsed/>
    <w:rsid w:val="00076FF7"/>
    <w:rPr>
      <w:color w:val="0000FF" w:themeColor="hyperlink"/>
      <w:u w:val="single"/>
    </w:rPr>
  </w:style>
  <w:style w:type="paragraph" w:customStyle="1" w:styleId="Default">
    <w:name w:val="Default"/>
    <w:basedOn w:val="Normale"/>
    <w:rsid w:val="00425C06"/>
    <w:pPr>
      <w:autoSpaceDE w:val="0"/>
      <w:autoSpaceDN w:val="0"/>
    </w:pPr>
    <w:rPr>
      <w:rFonts w:ascii="Times New Roman" w:hAnsi="Times New Roman" w:cs="Times New Roman"/>
      <w:color w:val="000000"/>
      <w:kern w:val="3"/>
    </w:rPr>
  </w:style>
  <w:style w:type="paragraph" w:styleId="Paragrafoelenco">
    <w:name w:val="List Paragraph"/>
    <w:basedOn w:val="Normale"/>
    <w:uiPriority w:val="1"/>
    <w:qFormat/>
    <w:rsid w:val="00CC488C"/>
    <w:pPr>
      <w:ind w:left="720"/>
      <w:contextualSpacing/>
    </w:pPr>
    <w:rPr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62D62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562D62"/>
    <w:pPr>
      <w:suppressAutoHyphens w:val="0"/>
      <w:autoSpaceDE w:val="0"/>
      <w:autoSpaceDN w:val="0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62D62"/>
    <w:rPr>
      <w:rFonts w:ascii="Calibri" w:eastAsia="Calibri" w:hAnsi="Calibri" w:cs="Calibri"/>
      <w:sz w:val="24"/>
      <w:szCs w:val="24"/>
      <w:lang w:eastAsia="it-IT" w:bidi="it-IT"/>
    </w:rPr>
  </w:style>
  <w:style w:type="table" w:styleId="Grigliatabella">
    <w:name w:val="Table Grid"/>
    <w:basedOn w:val="Tabellanormale"/>
    <w:uiPriority w:val="59"/>
    <w:rsid w:val="006F7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AAA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AAA"/>
    <w:rPr>
      <w:rFonts w:ascii="Tahoma" w:eastAsia="SimSun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FF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62D62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07CB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7CB"/>
  </w:style>
  <w:style w:type="paragraph" w:styleId="Pidipagina">
    <w:name w:val="footer"/>
    <w:basedOn w:val="Normale"/>
    <w:link w:val="PidipaginaCarattere"/>
    <w:uiPriority w:val="99"/>
    <w:unhideWhenUsed/>
    <w:rsid w:val="00B807CB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7CB"/>
  </w:style>
  <w:style w:type="character" w:styleId="Collegamentoipertestuale">
    <w:name w:val="Hyperlink"/>
    <w:basedOn w:val="Carpredefinitoparagrafo"/>
    <w:semiHidden/>
    <w:unhideWhenUsed/>
    <w:rsid w:val="00076FF7"/>
    <w:rPr>
      <w:color w:val="0000FF" w:themeColor="hyperlink"/>
      <w:u w:val="single"/>
    </w:rPr>
  </w:style>
  <w:style w:type="paragraph" w:customStyle="1" w:styleId="Default">
    <w:name w:val="Default"/>
    <w:basedOn w:val="Normale"/>
    <w:rsid w:val="00425C06"/>
    <w:pPr>
      <w:autoSpaceDE w:val="0"/>
      <w:autoSpaceDN w:val="0"/>
    </w:pPr>
    <w:rPr>
      <w:rFonts w:ascii="Times New Roman" w:hAnsi="Times New Roman" w:cs="Times New Roman"/>
      <w:color w:val="000000"/>
      <w:kern w:val="3"/>
    </w:rPr>
  </w:style>
  <w:style w:type="paragraph" w:styleId="Paragrafoelenco">
    <w:name w:val="List Paragraph"/>
    <w:basedOn w:val="Normale"/>
    <w:uiPriority w:val="1"/>
    <w:qFormat/>
    <w:rsid w:val="00CC488C"/>
    <w:pPr>
      <w:ind w:left="720"/>
      <w:contextualSpacing/>
    </w:pPr>
    <w:rPr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62D62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562D62"/>
    <w:pPr>
      <w:suppressAutoHyphens w:val="0"/>
      <w:autoSpaceDE w:val="0"/>
      <w:autoSpaceDN w:val="0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62D62"/>
    <w:rPr>
      <w:rFonts w:ascii="Calibri" w:eastAsia="Calibri" w:hAnsi="Calibri" w:cs="Calibri"/>
      <w:sz w:val="24"/>
      <w:szCs w:val="24"/>
      <w:lang w:eastAsia="it-IT" w:bidi="it-IT"/>
    </w:rPr>
  </w:style>
  <w:style w:type="table" w:styleId="Grigliatabella">
    <w:name w:val="Table Grid"/>
    <w:basedOn w:val="Tabellanormale"/>
    <w:uiPriority w:val="59"/>
    <w:rsid w:val="006F7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AAA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AAA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Infocamere</dc:creator>
  <cp:lastModifiedBy>Lauria</cp:lastModifiedBy>
  <cp:revision>19</cp:revision>
  <cp:lastPrinted>2019-12-17T09:28:00Z</cp:lastPrinted>
  <dcterms:created xsi:type="dcterms:W3CDTF">2019-05-22T11:22:00Z</dcterms:created>
  <dcterms:modified xsi:type="dcterms:W3CDTF">2019-12-17T09:28:00Z</dcterms:modified>
</cp:coreProperties>
</file>